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Mangine David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VP-INDUSTRIAL SOLUTIONS GROUP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3,553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29,104.2579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9,778.052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29.575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6740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2025-05-16T15:36:22Z</dcterms:created>
  <dcterms:modified xsi:type="dcterms:W3CDTF">2025-05-16T15:36:22Z</dcterms:modified>
</cp:coreProperties>
</file>